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44416F2" wp14:paraId="3982737A" wp14:textId="2CA8089A">
      <w:pPr>
        <w:widowControl w:val="1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="1EB4C86D">
        <w:drawing>
          <wp:inline xmlns:wp14="http://schemas.microsoft.com/office/word/2010/wordprocessingDrawing" wp14:editId="36D13A57" wp14:anchorId="19F9846F">
            <wp:extent cx="4619625" cy="1971675"/>
            <wp:effectExtent l="0" t="0" r="0" b="0"/>
            <wp:docPr id="783677651" name="drawing" title="Text Box 2, Textbox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3677651" name="Picture 783677651"/>
                    <pic:cNvPicPr/>
                  </pic:nvPicPr>
                  <pic:blipFill>
                    <a:blip xmlns:r="http://schemas.openxmlformats.org/officeDocument/2006/relationships" r:embed="rId4057686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B4C86D">
        <w:drawing>
          <wp:inline xmlns:wp14="http://schemas.microsoft.com/office/word/2010/wordprocessingDrawing" wp14:editId="329BB861" wp14:anchorId="3036D28E">
            <wp:extent cx="809625" cy="895350"/>
            <wp:effectExtent l="0" t="0" r="0" b="0"/>
            <wp:docPr id="1342916093" name="drawing" title="GLMCC 2nd EDITED LOGO (1)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2916093" name="Picture 1342916093"/>
                    <pic:cNvPicPr/>
                  </pic:nvPicPr>
                  <pic:blipFill>
                    <a:blip xmlns:r="http://schemas.openxmlformats.org/officeDocument/2006/relationships" r:embed="rId6186897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B4C86D">
        <w:drawing>
          <wp:inline xmlns:wp14="http://schemas.microsoft.com/office/word/2010/wordprocessingDrawing" wp14:editId="09B8B2BD" wp14:anchorId="5AD3FB8A">
            <wp:extent cx="6248400" cy="76200"/>
            <wp:effectExtent l="0" t="0" r="0" b="0"/>
            <wp:docPr id="14193999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19399994" name="Picture 1419399994"/>
                    <pic:cNvPicPr/>
                  </pic:nvPicPr>
                  <pic:blipFill>
                    <a:blip xmlns:r="http://schemas.openxmlformats.org/officeDocument/2006/relationships" r:embed="rId1517604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44416F2" wp14:paraId="4D1F81ED" wp14:textId="3B057FC8">
      <w:pPr>
        <w:pStyle w:val="Default"/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single"/>
          <w:lang w:val="en-US"/>
        </w:rPr>
        <w:t>GLMCC Wednesdays in the Word Bible Study</w:t>
      </w:r>
    </w:p>
    <w:p xmlns:wp14="http://schemas.microsoft.com/office/word/2010/wordml" w:rsidP="744416F2" wp14:paraId="3E81F29F" wp14:textId="18EC1792">
      <w:pPr>
        <w:shd w:val="clear" w:color="auto" w:fill="FFFFFF" w:themeFill="background1"/>
        <w:spacing w:before="0" w:beforeAutospacing="off" w:after="160" w:afterAutospacing="off" w:line="314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single"/>
          <w:lang w:val="en-US"/>
        </w:rPr>
        <w:t>2 Timothy 4:18-22 Student’s Lesson</w:t>
      </w:r>
      <w:r w:rsidRPr="744416F2" w:rsidR="58257E9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single"/>
          <w:lang w:val="en-US"/>
        </w:rPr>
        <w:t>2</w:t>
      </w:r>
      <w:r w:rsidRPr="744416F2" w:rsidR="1EB4C86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</w:t>
      </w:r>
    </w:p>
    <w:p xmlns:wp14="http://schemas.microsoft.com/office/word/2010/wordml" w:rsidP="744416F2" wp14:paraId="0C027691" wp14:textId="15DFE912">
      <w:pPr>
        <w:shd w:val="clear" w:color="auto" w:fill="FFFFFF" w:themeFill="background1"/>
        <w:spacing w:before="384" w:beforeAutospacing="off" w:after="384" w:afterAutospacing="off"/>
        <w:ind w:left="105" w:right="10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17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Notwithstanding the Lord stood with me, and strengthened me; that by me the preaching might be fully known, and that all the Gentiles might hear: and I was delivered out of the mouth of the lion.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18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 Lord shall deliver me from every evil work, and will preserve me unto his heavenly kingdom: to whom be glory for ever and ever. Amen.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19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Salute Prisca and Aquila, and the household of Onesiphorus.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20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Erastus abode at Corinth: but Trophimus have I left at Miletum sick.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21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thy diligence to come before winter. Eubulus greeteth thee, and Pudens, and Linus, and Claudia, and all the brethren.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22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Lord Jesus Christ be with thy spirit. Grace be with you. Amen.</w:t>
      </w:r>
    </w:p>
    <w:p xmlns:wp14="http://schemas.microsoft.com/office/word/2010/wordml" w:rsidP="744416F2" wp14:paraId="11D5FAEE" wp14:textId="0E6ED41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2060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2060"/>
          <w:sz w:val="25"/>
          <w:szCs w:val="25"/>
          <w:u w:val="single"/>
          <w:lang w:val="en-US"/>
        </w:rPr>
        <w:t xml:space="preserve">Main Points of the Chapter: </w:t>
      </w:r>
    </w:p>
    <w:p xmlns:wp14="http://schemas.microsoft.com/office/word/2010/wordml" w:rsidP="744416F2" wp14:paraId="612E03A7" wp14:textId="6602338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Diligence in preaching (teaching) the word of God</w:t>
      </w:r>
    </w:p>
    <w:p xmlns:wp14="http://schemas.microsoft.com/office/word/2010/wordml" w:rsidP="744416F2" wp14:paraId="56FA3EA0" wp14:textId="2BCC623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Paul’s satisfaction in looking back over his service to Christ </w:t>
      </w:r>
    </w:p>
    <w:p xmlns:wp14="http://schemas.microsoft.com/office/word/2010/wordml" w:rsidP="744416F2" wp14:paraId="028886D9" wp14:textId="094820B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Paul’s confidence as he looked forward to the Judgment Day </w:t>
      </w:r>
    </w:p>
    <w:p xmlns:wp14="http://schemas.microsoft.com/office/word/2010/wordml" w:rsidP="744416F2" wp14:paraId="12DAB7E5" wp14:textId="3202DAC8">
      <w:pPr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2060"/>
          <w:sz w:val="25"/>
          <w:szCs w:val="25"/>
          <w:lang w:val="en-US"/>
        </w:rPr>
      </w:pPr>
    </w:p>
    <w:p xmlns:wp14="http://schemas.microsoft.com/office/word/2010/wordml" w:rsidP="744416F2" wp14:paraId="108C07F9" wp14:textId="1537F750">
      <w:pPr>
        <w:spacing w:before="0" w:beforeAutospacing="off" w:after="0" w:afterAutospacing="off" w:line="24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2060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2060"/>
          <w:sz w:val="25"/>
          <w:szCs w:val="25"/>
          <w:u w:val="single"/>
          <w:lang w:val="en-US"/>
        </w:rPr>
        <w:t xml:space="preserve">Main teaching points for classes: </w:t>
      </w:r>
    </w:p>
    <w:p xmlns:wp14="http://schemas.microsoft.com/office/word/2010/wordml" w:rsidP="744416F2" wp14:paraId="4F3576D7" wp14:textId="1F82813A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Paul’s confidence as he looked forward </w:t>
      </w:r>
    </w:p>
    <w:p xmlns:wp14="http://schemas.microsoft.com/office/word/2010/wordml" w:rsidP="744416F2" wp14:paraId="458A8019" wp14:textId="4EB5BD0E">
      <w:pPr>
        <w:spacing w:before="0" w:beforeAutospacing="off" w:after="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12ADC0EB" wp14:textId="4E345927">
      <w:pPr>
        <w:spacing w:before="0" w:beforeAutospacing="off" w:after="160" w:afterAutospacing="off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18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the Lord shall deliver me from every evil work, and will preserve me unto his heavenly kingdom: to whom be glory for ever and ever. Amen.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 </w:t>
      </w:r>
    </w:p>
    <w:p xmlns:wp14="http://schemas.microsoft.com/office/word/2010/wordml" w:rsidP="744416F2" wp14:paraId="2D230BB9" wp14:textId="2549079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160" w:afterAutospacing="off" w:line="224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D2228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D2228"/>
          <w:sz w:val="25"/>
          <w:szCs w:val="25"/>
          <w:lang w:val="en-US"/>
        </w:rPr>
        <w:t xml:space="preserve">What main point is being communicated? ANS. </w:t>
      </w:r>
    </w:p>
    <w:p xmlns:wp14="http://schemas.microsoft.com/office/word/2010/wordml" w:rsidP="744416F2" wp14:paraId="07F711C1" wp14:textId="12C05106">
      <w:pPr>
        <w:shd w:val="clear" w:color="auto" w:fill="FFFFFF" w:themeFill="background1"/>
        <w:spacing w:before="0" w:beforeAutospacing="off" w:after="160" w:afterAutospacing="off" w:line="224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5C0EDA63" wp14:textId="0F2D599C">
      <w:pPr>
        <w:pStyle w:val="NoSpacing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Discussion:</w:t>
      </w:r>
      <w:r w:rsidRPr="744416F2" w:rsidR="1EB4C86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</w:t>
      </w:r>
    </w:p>
    <w:p xmlns:wp14="http://schemas.microsoft.com/office/word/2010/wordml" w:rsidP="744416F2" wp14:paraId="698038CA" wp14:textId="219222F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0E8A55DE" wp14:textId="666C6776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0A7436F0" wp14:textId="4F96CBF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4E37251D" wp14:textId="2658CC2E">
      <w:pPr>
        <w:pStyle w:val="NoSpacing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Notes</w:t>
      </w:r>
      <w:r w:rsidRPr="744416F2" w:rsidR="1EB4C8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: </w:t>
      </w:r>
    </w:p>
    <w:p xmlns:wp14="http://schemas.microsoft.com/office/word/2010/wordml" w:rsidP="744416F2" wp14:paraId="72C17473" wp14:textId="2C5095B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46FB156F" wp14:textId="04D2BB4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0E79C690" wp14:textId="6CE62276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7B0D80A7" wp14:textId="4F276EA3">
      <w:pPr>
        <w:pStyle w:val="NoSpacing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Reference Scriptures: </w:t>
      </w:r>
    </w:p>
    <w:p xmlns:wp14="http://schemas.microsoft.com/office/word/2010/wordml" w:rsidP="744416F2" wp14:paraId="4EA5A7C6" wp14:textId="6641FBD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2060"/>
          <w:sz w:val="25"/>
          <w:szCs w:val="25"/>
          <w:lang w:val="en-US"/>
        </w:rPr>
      </w:pPr>
    </w:p>
    <w:p xmlns:wp14="http://schemas.microsoft.com/office/word/2010/wordml" w:rsidP="744416F2" wp14:paraId="3863EFA5" wp14:textId="12D0848B">
      <w:pPr>
        <w:spacing w:after="0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2B4E2D1D" wp14:textId="58C51BEA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19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Salute Prisca and Aquila, and the household of Onesiphorus.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20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Erastus abode at Corinth: but Trophimus have I left at Miletum sick.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21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thy diligence to come before winter. Eubulus greeteth thee, and Pudens, and Linus, and Claudia, and all the brethren.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22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Lord Jesus Christ be with thy spirit. Grace be with you. Amen. </w:t>
      </w:r>
    </w:p>
    <w:p xmlns:wp14="http://schemas.microsoft.com/office/word/2010/wordml" w:rsidP="744416F2" wp14:paraId="081B1FE1" wp14:textId="66FB2229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700C2DDC" wp14:textId="0C2E0448">
      <w:pPr>
        <w:spacing w:before="0" w:beforeAutospacing="off" w:after="160" w:afterAutospacing="off" w:line="224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D2228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Vs. 19 – </w:t>
      </w: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D2228"/>
          <w:sz w:val="25"/>
          <w:szCs w:val="25"/>
          <w:lang w:val="en-US"/>
        </w:rPr>
        <w:t xml:space="preserve">What type of relationship did Paul have with these three people? ANS. </w:t>
      </w:r>
    </w:p>
    <w:p xmlns:wp14="http://schemas.microsoft.com/office/word/2010/wordml" w:rsidP="744416F2" wp14:paraId="7652E908" wp14:textId="5AF72C2E">
      <w:pPr>
        <w:spacing w:before="0" w:beforeAutospacing="off" w:after="160" w:afterAutospacing="off" w:line="224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D2228"/>
          <w:sz w:val="25"/>
          <w:szCs w:val="25"/>
          <w:lang w:val="en-US"/>
        </w:rPr>
      </w:pPr>
    </w:p>
    <w:p xmlns:wp14="http://schemas.microsoft.com/office/word/2010/wordml" w:rsidP="744416F2" wp14:paraId="71760095" wp14:textId="4E9ABCC1">
      <w:pPr>
        <w:pStyle w:val="ListParagraph"/>
        <w:numPr>
          <w:ilvl w:val="0"/>
          <w:numId w:val="5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Vss. 19-22 Discussion: </w:t>
      </w:r>
    </w:p>
    <w:p xmlns:wp14="http://schemas.microsoft.com/office/word/2010/wordml" w:rsidP="744416F2" wp14:paraId="38FA15C3" wp14:textId="1362842F">
      <w:pPr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5C39D504" wp14:textId="2C91ADFB">
      <w:pPr>
        <w:spacing w:before="0" w:beforeAutospacing="off" w:after="0" w:afterAutospacing="off" w:line="279" w:lineRule="auto"/>
        <w:ind w:left="360" w:righ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D2228"/>
          <w:sz w:val="25"/>
          <w:szCs w:val="25"/>
          <w:lang w:val="en-US"/>
        </w:rPr>
      </w:pPr>
    </w:p>
    <w:p xmlns:wp14="http://schemas.microsoft.com/office/word/2010/wordml" w:rsidP="744416F2" wp14:paraId="7FB32642" wp14:textId="25774D5E">
      <w:pPr>
        <w:spacing w:before="0" w:beforeAutospacing="off" w:after="0" w:afterAutospacing="off" w:line="279" w:lineRule="auto"/>
        <w:ind w:left="360" w:righ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D2228"/>
          <w:sz w:val="25"/>
          <w:szCs w:val="25"/>
          <w:lang w:val="en-US"/>
        </w:rPr>
      </w:pPr>
    </w:p>
    <w:p xmlns:wp14="http://schemas.microsoft.com/office/word/2010/wordml" w:rsidP="744416F2" wp14:paraId="7A2B048D" wp14:textId="5D83647E">
      <w:pPr>
        <w:spacing w:before="0" w:beforeAutospacing="off" w:after="0" w:afterAutospacing="off" w:line="279" w:lineRule="auto"/>
        <w:ind w:left="360" w:righ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D2228"/>
          <w:sz w:val="25"/>
          <w:szCs w:val="25"/>
          <w:lang w:val="en-US"/>
        </w:rPr>
      </w:pPr>
    </w:p>
    <w:p xmlns:wp14="http://schemas.microsoft.com/office/word/2010/wordml" w:rsidP="744416F2" wp14:paraId="4E21A130" wp14:textId="11AF4219">
      <w:pPr>
        <w:spacing w:before="0" w:beforeAutospacing="off" w:after="0" w:afterAutospacing="off" w:line="279" w:lineRule="auto"/>
        <w:ind w:left="360" w:righ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D2228"/>
          <w:sz w:val="25"/>
          <w:szCs w:val="25"/>
          <w:lang w:val="en-US"/>
        </w:rPr>
      </w:pPr>
    </w:p>
    <w:p xmlns:wp14="http://schemas.microsoft.com/office/word/2010/wordml" w:rsidP="744416F2" wp14:paraId="5D20104C" wp14:textId="122193B2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24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References</w:t>
      </w:r>
      <w:r w:rsidRPr="744416F2" w:rsidR="1EB4C86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 xml:space="preserve">: </w:t>
      </w:r>
    </w:p>
    <w:p xmlns:wp14="http://schemas.microsoft.com/office/word/2010/wordml" w:rsidP="744416F2" wp14:paraId="7A209C10" wp14:textId="2721DBD6">
      <w:pPr>
        <w:shd w:val="clear" w:color="auto" w:fill="FFFFFF" w:themeFill="background1"/>
        <w:spacing w:before="0" w:beforeAutospacing="off" w:after="0" w:afterAutospacing="off" w:line="224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1FA6BBE9" wp14:textId="56A243B6">
      <w:pPr>
        <w:shd w:val="clear" w:color="auto" w:fill="FFFFFF" w:themeFill="background1"/>
        <w:spacing w:before="0" w:beforeAutospacing="off" w:after="0" w:afterAutospacing="off" w:line="224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0D88F878" wp14:textId="1C77E542">
      <w:pPr>
        <w:shd w:val="clear" w:color="auto" w:fill="FFFFFF" w:themeFill="background1"/>
        <w:spacing w:before="0" w:beforeAutospacing="off" w:after="0" w:afterAutospacing="off" w:line="224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5CC77A21" wp14:textId="0BA4F1C1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24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Definitions: Diligence:</w:t>
      </w:r>
      <w:r w:rsidRPr="744416F2" w:rsidR="1EB4C86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 xml:space="preserve"> </w:t>
      </w:r>
    </w:p>
    <w:p xmlns:wp14="http://schemas.microsoft.com/office/word/2010/wordml" w:rsidP="744416F2" wp14:paraId="269F14B3" wp14:textId="7606BED6">
      <w:pPr>
        <w:shd w:val="clear" w:color="auto" w:fill="FFFFFF" w:themeFill="background1"/>
        <w:spacing w:before="0" w:beforeAutospacing="off" w:after="0" w:afterAutospacing="off" w:line="224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0832ABB8" wp14:textId="38058AA6">
      <w:pPr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D2228"/>
          <w:sz w:val="25"/>
          <w:szCs w:val="25"/>
          <w:lang w:val="en-US"/>
        </w:rPr>
      </w:pPr>
      <w:r w:rsidRPr="744416F2" w:rsidR="1EB4C86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D2228"/>
          <w:sz w:val="25"/>
          <w:szCs w:val="25"/>
          <w:lang w:val="en-US"/>
        </w:rPr>
        <w:t>__________________________________________________________________________</w:t>
      </w:r>
    </w:p>
    <w:p xmlns:wp14="http://schemas.microsoft.com/office/word/2010/wordml" w:rsidP="744416F2" wp14:paraId="11242D5C" wp14:textId="055158EE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2060"/>
          <w:sz w:val="25"/>
          <w:szCs w:val="25"/>
          <w:lang w:val="en-US"/>
        </w:rPr>
      </w:pPr>
    </w:p>
    <w:p xmlns:wp14="http://schemas.microsoft.com/office/word/2010/wordml" w:rsidP="744416F2" wp14:paraId="482EFE74" wp14:textId="08C07EDF">
      <w:pPr>
        <w:spacing w:after="0"/>
        <w:ind w:left="108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320"/>
          <w:sz w:val="25"/>
          <w:szCs w:val="25"/>
          <w:lang w:val="en-US"/>
        </w:rPr>
      </w:pPr>
    </w:p>
    <w:p xmlns:wp14="http://schemas.microsoft.com/office/word/2010/wordml" w:rsidP="744416F2" wp14:paraId="26155EAB" wp14:textId="00F8CEA8">
      <w:pPr>
        <w:spacing w:after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72562BBB" wp14:textId="455A1B0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744416F2" wp14:paraId="3A3FE7BB" wp14:textId="6A055AE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15F49C8D" wp14:textId="3E4101C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390E1286" wp14:textId="1B76403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4416F2" wp14:paraId="058683C6" wp14:textId="4133366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97CBF5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e21e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55e2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d3517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355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715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e641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99C8E6"/>
    <w:rsid w:val="1EB4C86D"/>
    <w:rsid w:val="2186D74F"/>
    <w:rsid w:val="2699C8E6"/>
    <w:rsid w:val="58257E91"/>
    <w:rsid w:val="7444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1B9E"/>
  <w15:chartTrackingRefBased/>
  <w15:docId w15:val="{62FDDDAF-AE12-4AD5-BA85-5D88235BFF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44416F2"/>
    <w:pPr>
      <w:spacing/>
      <w:ind w:left="720"/>
      <w:contextualSpacing/>
    </w:pPr>
  </w:style>
  <w:style w:type="paragraph" w:styleId="NoSpacing">
    <w:uiPriority w:val="1"/>
    <w:name w:val="No Spacing"/>
    <w:qFormat/>
    <w:rsid w:val="744416F2"/>
    <w:pPr>
      <w:spacing w:after="0"/>
    </w:pPr>
  </w:style>
  <w:style w:type="paragraph" w:styleId="Default" w:customStyle="true">
    <w:uiPriority w:val="1"/>
    <w:name w:val="Default"/>
    <w:basedOn w:val="Normal"/>
    <w:rsid w:val="744416F2"/>
    <w:rPr>
      <w:rFonts w:ascii="Times New Roman" w:hAnsi="Times New Roman" w:eastAsia="Times New Roman" w:cs="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05768678" /><Relationship Type="http://schemas.openxmlformats.org/officeDocument/2006/relationships/image" Target="/media/image2.png" Id="rId618689724" /><Relationship Type="http://schemas.openxmlformats.org/officeDocument/2006/relationships/image" Target="/media/image3.png" Id="rId151760491" /><Relationship Type="http://schemas.openxmlformats.org/officeDocument/2006/relationships/numbering" Target="numbering.xml" Id="Re925e690009e463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2026-04-25T01:48:53.7692821Z</dcterms:created>
  <dcterms:modified xsi:type="dcterms:W3CDTF">2026-04-25T01:50:14.1723393Z</dcterms:modified>
  <dc:creator>Lydia Walker</dc:creator>
  <lastModifiedBy>Lydia Walker</lastModifiedBy>
</coreProperties>
</file>